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109"/>
        <w:gridCol w:w="4108"/>
        <w:gridCol w:w="3973"/>
      </w:tblGrid>
      <w:tr w:rsidR="00856E57" w14:paraId="12B6977C" w14:textId="77777777">
        <w:trPr>
          <w:trHeight w:val="622"/>
        </w:trPr>
        <w:tc>
          <w:tcPr>
            <w:tcW w:w="5664" w:type="dxa"/>
            <w:gridSpan w:val="2"/>
            <w:vMerge w:val="restart"/>
          </w:tcPr>
          <w:p w14:paraId="20235221" w14:textId="77777777" w:rsidR="00856E57" w:rsidRDefault="00A54D97">
            <w:pPr>
              <w:jc w:val="center"/>
              <w:rPr>
                <w:rFonts w:ascii="Arial" w:eastAsia="Arial" w:hAnsi="Arial" w:cs="Arial"/>
                <w:b/>
                <w:color w:val="000000"/>
                <w:sz w:val="20"/>
                <w:szCs w:val="20"/>
              </w:rPr>
            </w:pPr>
            <w:r>
              <w:rPr>
                <w:rFonts w:ascii="Arial" w:eastAsia="Arial" w:hAnsi="Arial" w:cs="Arial"/>
                <w:b/>
                <w:color w:val="000000"/>
                <w:sz w:val="20"/>
                <w:szCs w:val="20"/>
              </w:rPr>
              <w:t>PROCESO:</w:t>
            </w:r>
          </w:p>
          <w:p w14:paraId="06129276" w14:textId="77777777" w:rsidR="00856E57" w:rsidRDefault="00856E57">
            <w:pPr>
              <w:jc w:val="center"/>
              <w:rPr>
                <w:rFonts w:ascii="Arial" w:eastAsia="Arial" w:hAnsi="Arial" w:cs="Arial"/>
                <w:sz w:val="20"/>
                <w:szCs w:val="20"/>
              </w:rPr>
            </w:pPr>
          </w:p>
          <w:p w14:paraId="11895D83" w14:textId="77777777" w:rsidR="00856E57" w:rsidRDefault="00856E57">
            <w:pPr>
              <w:jc w:val="center"/>
              <w:rPr>
                <w:rFonts w:ascii="Arial" w:eastAsia="Arial" w:hAnsi="Arial" w:cs="Arial"/>
                <w:sz w:val="20"/>
                <w:szCs w:val="20"/>
              </w:rPr>
            </w:pPr>
          </w:p>
          <w:p w14:paraId="5DD5173F" w14:textId="77777777" w:rsidR="00856E57" w:rsidRDefault="00A54D97">
            <w:pPr>
              <w:jc w:val="center"/>
              <w:rPr>
                <w:rFonts w:ascii="Arial" w:eastAsia="Arial" w:hAnsi="Arial" w:cs="Arial"/>
                <w:sz w:val="20"/>
                <w:szCs w:val="20"/>
              </w:rPr>
            </w:pPr>
            <w:r>
              <w:rPr>
                <w:rFonts w:ascii="Arial" w:eastAsia="Arial" w:hAnsi="Arial" w:cs="Arial"/>
                <w:sz w:val="20"/>
                <w:szCs w:val="20"/>
              </w:rPr>
              <w:t>f)</w:t>
            </w:r>
          </w:p>
          <w:p w14:paraId="52E9AF9E" w14:textId="77777777" w:rsidR="00856E57" w:rsidRDefault="00A54D97">
            <w:pPr>
              <w:jc w:val="center"/>
              <w:rPr>
                <w:rFonts w:ascii="Arial" w:eastAsia="Arial" w:hAnsi="Arial" w:cs="Arial"/>
                <w:sz w:val="20"/>
                <w:szCs w:val="20"/>
              </w:rPr>
            </w:pPr>
            <w:bookmarkStart w:id="0" w:name="_heading=h.gjdgxs" w:colFirst="0" w:colLast="0"/>
            <w:bookmarkEnd w:id="0"/>
            <w:r>
              <w:rPr>
                <w:rFonts w:ascii="Arial" w:eastAsia="Arial" w:hAnsi="Arial" w:cs="Arial"/>
                <w:sz w:val="20"/>
                <w:szCs w:val="20"/>
              </w:rPr>
              <w:t>_____________________________________________</w:t>
            </w:r>
          </w:p>
        </w:tc>
        <w:tc>
          <w:tcPr>
            <w:tcW w:w="8081" w:type="dxa"/>
            <w:gridSpan w:val="2"/>
            <w:shd w:val="clear" w:color="auto" w:fill="1F4E79"/>
            <w:vAlign w:val="center"/>
          </w:tcPr>
          <w:p w14:paraId="6A03112B"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CUESTIONES EXTERNAS</w:t>
            </w:r>
          </w:p>
        </w:tc>
      </w:tr>
      <w:tr w:rsidR="00856E57" w14:paraId="289FFBC6" w14:textId="77777777">
        <w:trPr>
          <w:trHeight w:val="1854"/>
        </w:trPr>
        <w:tc>
          <w:tcPr>
            <w:tcW w:w="5664" w:type="dxa"/>
            <w:gridSpan w:val="2"/>
            <w:vMerge/>
          </w:tcPr>
          <w:p w14:paraId="01DE2301" w14:textId="77777777" w:rsidR="00856E57" w:rsidRDefault="00856E5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4108" w:type="dxa"/>
            <w:shd w:val="clear" w:color="auto" w:fill="1F4E79"/>
          </w:tcPr>
          <w:p w14:paraId="41F17E42"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OPORTUNIDADES</w:t>
            </w:r>
          </w:p>
          <w:p w14:paraId="688579DA"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(externo, positivo)</w:t>
            </w:r>
          </w:p>
          <w:p w14:paraId="63A082CD" w14:textId="77777777" w:rsidR="00856E57" w:rsidRDefault="00856E57">
            <w:pPr>
              <w:rPr>
                <w:rFonts w:ascii="Arial" w:eastAsia="Arial" w:hAnsi="Arial" w:cs="Arial"/>
                <w:b/>
                <w:color w:val="FFFFFF"/>
                <w:sz w:val="20"/>
                <w:szCs w:val="20"/>
              </w:rPr>
            </w:pPr>
          </w:p>
          <w:p w14:paraId="1FC6CDD0"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 xml:space="preserve">O1.                           </w:t>
            </w:r>
            <w:r>
              <w:rPr>
                <w:rFonts w:ascii="Arial" w:eastAsia="Arial" w:hAnsi="Arial" w:cs="Arial"/>
                <w:color w:val="FFFFFF"/>
                <w:sz w:val="20"/>
                <w:szCs w:val="20"/>
              </w:rPr>
              <w:t>i)</w:t>
            </w:r>
          </w:p>
          <w:p w14:paraId="28D26826"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O2.</w:t>
            </w:r>
          </w:p>
          <w:p w14:paraId="2AF24D80" w14:textId="77777777" w:rsidR="00856E57" w:rsidRDefault="00856E57">
            <w:pPr>
              <w:rPr>
                <w:rFonts w:ascii="Arial" w:eastAsia="Arial" w:hAnsi="Arial" w:cs="Arial"/>
                <w:b/>
                <w:color w:val="FFFFFF"/>
                <w:sz w:val="20"/>
                <w:szCs w:val="20"/>
              </w:rPr>
            </w:pPr>
          </w:p>
          <w:p w14:paraId="2C93FD38" w14:textId="77777777" w:rsidR="00856E57" w:rsidRDefault="00856E57">
            <w:pPr>
              <w:rPr>
                <w:rFonts w:ascii="Arial" w:eastAsia="Arial" w:hAnsi="Arial" w:cs="Arial"/>
                <w:b/>
                <w:color w:val="FFFFFF"/>
                <w:sz w:val="20"/>
                <w:szCs w:val="20"/>
              </w:rPr>
            </w:pPr>
          </w:p>
          <w:p w14:paraId="446A45A0" w14:textId="77777777" w:rsidR="00856E57" w:rsidRDefault="00856E57">
            <w:pPr>
              <w:rPr>
                <w:rFonts w:ascii="Arial" w:eastAsia="Arial" w:hAnsi="Arial" w:cs="Arial"/>
                <w:b/>
                <w:color w:val="FFFFFF"/>
                <w:sz w:val="20"/>
                <w:szCs w:val="20"/>
              </w:rPr>
            </w:pPr>
          </w:p>
          <w:p w14:paraId="185F3139" w14:textId="77777777" w:rsidR="00E15B2D" w:rsidRDefault="00E15B2D">
            <w:pPr>
              <w:rPr>
                <w:rFonts w:ascii="Arial" w:eastAsia="Arial" w:hAnsi="Arial" w:cs="Arial"/>
                <w:b/>
                <w:color w:val="FFFFFF"/>
                <w:sz w:val="20"/>
                <w:szCs w:val="20"/>
              </w:rPr>
            </w:pPr>
          </w:p>
          <w:p w14:paraId="44661F64" w14:textId="3BFDF2FA" w:rsidR="00E15B2D" w:rsidRDefault="00E15B2D">
            <w:pPr>
              <w:rPr>
                <w:rFonts w:ascii="Arial" w:eastAsia="Arial" w:hAnsi="Arial" w:cs="Arial"/>
                <w:b/>
                <w:color w:val="FFFFFF"/>
                <w:sz w:val="20"/>
                <w:szCs w:val="20"/>
              </w:rPr>
            </w:pPr>
          </w:p>
        </w:tc>
        <w:tc>
          <w:tcPr>
            <w:tcW w:w="3973" w:type="dxa"/>
            <w:shd w:val="clear" w:color="auto" w:fill="1F4E79"/>
          </w:tcPr>
          <w:p w14:paraId="1CCF1533"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AMENAZAS</w:t>
            </w:r>
          </w:p>
          <w:p w14:paraId="4F6CFF26"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(externo, negativo)</w:t>
            </w:r>
          </w:p>
          <w:p w14:paraId="2385226F" w14:textId="77777777" w:rsidR="00856E57" w:rsidRDefault="00856E57">
            <w:pPr>
              <w:jc w:val="center"/>
              <w:rPr>
                <w:rFonts w:ascii="Arial" w:eastAsia="Arial" w:hAnsi="Arial" w:cs="Arial"/>
                <w:b/>
                <w:color w:val="FFFFFF"/>
                <w:sz w:val="20"/>
                <w:szCs w:val="20"/>
              </w:rPr>
            </w:pPr>
          </w:p>
          <w:p w14:paraId="4586B6B1"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 xml:space="preserve">A1.                     </w:t>
            </w:r>
            <w:r>
              <w:rPr>
                <w:rFonts w:ascii="Arial" w:eastAsia="Arial" w:hAnsi="Arial" w:cs="Arial"/>
                <w:color w:val="FFFFFF"/>
                <w:sz w:val="20"/>
                <w:szCs w:val="20"/>
              </w:rPr>
              <w:t xml:space="preserve">    j)</w:t>
            </w:r>
          </w:p>
          <w:p w14:paraId="5C1B913F"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A2.</w:t>
            </w:r>
          </w:p>
        </w:tc>
      </w:tr>
      <w:tr w:rsidR="00856E57" w14:paraId="12CF8ED5" w14:textId="77777777">
        <w:trPr>
          <w:trHeight w:val="1991"/>
        </w:trPr>
        <w:tc>
          <w:tcPr>
            <w:tcW w:w="1555" w:type="dxa"/>
            <w:vMerge w:val="restart"/>
            <w:shd w:val="clear" w:color="auto" w:fill="1F4E79"/>
            <w:vAlign w:val="center"/>
          </w:tcPr>
          <w:p w14:paraId="1C8AA543"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CUESTIONES INTERNAS</w:t>
            </w:r>
          </w:p>
        </w:tc>
        <w:tc>
          <w:tcPr>
            <w:tcW w:w="4109" w:type="dxa"/>
            <w:shd w:val="clear" w:color="auto" w:fill="1F4E79"/>
          </w:tcPr>
          <w:p w14:paraId="0DF2B603"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FORTALEZAS</w:t>
            </w:r>
          </w:p>
          <w:p w14:paraId="333D4D2F"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(interno, positivo)</w:t>
            </w:r>
          </w:p>
          <w:p w14:paraId="51C6D179" w14:textId="77777777" w:rsidR="00856E57" w:rsidRDefault="00856E57">
            <w:pPr>
              <w:rPr>
                <w:rFonts w:ascii="Arial" w:eastAsia="Arial" w:hAnsi="Arial" w:cs="Arial"/>
                <w:b/>
                <w:color w:val="FFFFFF"/>
                <w:sz w:val="20"/>
                <w:szCs w:val="20"/>
              </w:rPr>
            </w:pPr>
          </w:p>
          <w:p w14:paraId="535F0126"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F1.                         g)</w:t>
            </w:r>
          </w:p>
          <w:p w14:paraId="7EBBE1BF"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 xml:space="preserve">F2. </w:t>
            </w:r>
          </w:p>
          <w:p w14:paraId="08D05F84"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w:t>
            </w:r>
          </w:p>
          <w:p w14:paraId="3CECF9A2"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w:t>
            </w:r>
          </w:p>
          <w:p w14:paraId="6A319BE8"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w:t>
            </w:r>
          </w:p>
          <w:p w14:paraId="11574258" w14:textId="77777777" w:rsidR="00856E57" w:rsidRDefault="00856E57">
            <w:pPr>
              <w:rPr>
                <w:rFonts w:ascii="Arial" w:eastAsia="Arial" w:hAnsi="Arial" w:cs="Arial"/>
                <w:b/>
                <w:color w:val="FFFFFF"/>
                <w:sz w:val="20"/>
                <w:szCs w:val="20"/>
              </w:rPr>
            </w:pPr>
          </w:p>
          <w:p w14:paraId="0C370E3E" w14:textId="16F0075D" w:rsidR="00E15B2D" w:rsidRDefault="00E15B2D">
            <w:pPr>
              <w:rPr>
                <w:rFonts w:ascii="Arial" w:eastAsia="Arial" w:hAnsi="Arial" w:cs="Arial"/>
                <w:b/>
                <w:color w:val="FFFFFF"/>
                <w:sz w:val="20"/>
                <w:szCs w:val="20"/>
              </w:rPr>
            </w:pPr>
          </w:p>
        </w:tc>
        <w:tc>
          <w:tcPr>
            <w:tcW w:w="4108" w:type="dxa"/>
            <w:shd w:val="clear" w:color="auto" w:fill="FFFFFF"/>
          </w:tcPr>
          <w:p w14:paraId="372A16C6" w14:textId="77777777" w:rsidR="00856E57" w:rsidRDefault="00A54D97">
            <w:pPr>
              <w:jc w:val="center"/>
              <w:rPr>
                <w:rFonts w:ascii="Arial" w:eastAsia="Arial" w:hAnsi="Arial" w:cs="Arial"/>
                <w:sz w:val="20"/>
                <w:szCs w:val="20"/>
              </w:rPr>
            </w:pPr>
            <w:r>
              <w:rPr>
                <w:rFonts w:ascii="Arial" w:eastAsia="Arial" w:hAnsi="Arial" w:cs="Arial"/>
                <w:sz w:val="20"/>
                <w:szCs w:val="20"/>
              </w:rPr>
              <w:t>k)</w:t>
            </w:r>
          </w:p>
        </w:tc>
        <w:tc>
          <w:tcPr>
            <w:tcW w:w="3973" w:type="dxa"/>
            <w:shd w:val="clear" w:color="auto" w:fill="FFFFFF"/>
          </w:tcPr>
          <w:p w14:paraId="64B870E3" w14:textId="77777777" w:rsidR="00856E57" w:rsidRDefault="00A54D97">
            <w:pPr>
              <w:jc w:val="center"/>
              <w:rPr>
                <w:rFonts w:ascii="Arial" w:eastAsia="Arial" w:hAnsi="Arial" w:cs="Arial"/>
                <w:sz w:val="20"/>
                <w:szCs w:val="20"/>
              </w:rPr>
            </w:pPr>
            <w:r>
              <w:rPr>
                <w:rFonts w:ascii="Arial" w:eastAsia="Arial" w:hAnsi="Arial" w:cs="Arial"/>
                <w:sz w:val="20"/>
                <w:szCs w:val="20"/>
              </w:rPr>
              <w:t>l)</w:t>
            </w:r>
          </w:p>
        </w:tc>
      </w:tr>
      <w:tr w:rsidR="00856E57" w14:paraId="0795CFAE" w14:textId="77777777">
        <w:trPr>
          <w:trHeight w:val="1698"/>
        </w:trPr>
        <w:tc>
          <w:tcPr>
            <w:tcW w:w="1555" w:type="dxa"/>
            <w:vMerge/>
            <w:shd w:val="clear" w:color="auto" w:fill="1F4E79"/>
            <w:vAlign w:val="center"/>
          </w:tcPr>
          <w:p w14:paraId="3FA7371A" w14:textId="77777777" w:rsidR="00856E57" w:rsidRDefault="00856E57">
            <w:pPr>
              <w:widowControl w:val="0"/>
              <w:pBdr>
                <w:top w:val="nil"/>
                <w:left w:val="nil"/>
                <w:bottom w:val="nil"/>
                <w:right w:val="nil"/>
                <w:between w:val="nil"/>
              </w:pBdr>
              <w:spacing w:line="276" w:lineRule="auto"/>
              <w:rPr>
                <w:rFonts w:ascii="Arial" w:eastAsia="Arial" w:hAnsi="Arial" w:cs="Arial"/>
                <w:sz w:val="20"/>
                <w:szCs w:val="20"/>
              </w:rPr>
            </w:pPr>
          </w:p>
        </w:tc>
        <w:tc>
          <w:tcPr>
            <w:tcW w:w="4109" w:type="dxa"/>
            <w:shd w:val="clear" w:color="auto" w:fill="1F4E79"/>
          </w:tcPr>
          <w:p w14:paraId="0CF9C35B"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DEBILIDADES</w:t>
            </w:r>
          </w:p>
          <w:p w14:paraId="64C8248B" w14:textId="77777777" w:rsidR="00856E57" w:rsidRDefault="00A54D97">
            <w:pPr>
              <w:jc w:val="center"/>
              <w:rPr>
                <w:rFonts w:ascii="Arial" w:eastAsia="Arial" w:hAnsi="Arial" w:cs="Arial"/>
                <w:b/>
                <w:color w:val="FFFFFF"/>
                <w:sz w:val="20"/>
                <w:szCs w:val="20"/>
              </w:rPr>
            </w:pPr>
            <w:r>
              <w:rPr>
                <w:rFonts w:ascii="Arial" w:eastAsia="Arial" w:hAnsi="Arial" w:cs="Arial"/>
                <w:b/>
                <w:color w:val="FFFFFF"/>
                <w:sz w:val="20"/>
                <w:szCs w:val="20"/>
              </w:rPr>
              <w:t>(interno, negativo)</w:t>
            </w:r>
          </w:p>
          <w:p w14:paraId="6D2EC1F5" w14:textId="77777777" w:rsidR="00856E57" w:rsidRDefault="00856E57">
            <w:pPr>
              <w:jc w:val="center"/>
              <w:rPr>
                <w:rFonts w:ascii="Arial" w:eastAsia="Arial" w:hAnsi="Arial" w:cs="Arial"/>
                <w:b/>
                <w:color w:val="FFFFFF"/>
                <w:sz w:val="20"/>
                <w:szCs w:val="20"/>
              </w:rPr>
            </w:pPr>
          </w:p>
          <w:p w14:paraId="35D3CF90"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D1.                        h)</w:t>
            </w:r>
          </w:p>
          <w:p w14:paraId="19CE8F06"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D2.</w:t>
            </w:r>
          </w:p>
          <w:p w14:paraId="24518624"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w:t>
            </w:r>
          </w:p>
          <w:p w14:paraId="6693C5F4"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w:t>
            </w:r>
          </w:p>
          <w:p w14:paraId="1523312E" w14:textId="77777777" w:rsidR="00856E57" w:rsidRDefault="00A54D97">
            <w:pPr>
              <w:rPr>
                <w:rFonts w:ascii="Arial" w:eastAsia="Arial" w:hAnsi="Arial" w:cs="Arial"/>
                <w:b/>
                <w:color w:val="FFFFFF"/>
                <w:sz w:val="20"/>
                <w:szCs w:val="20"/>
              </w:rPr>
            </w:pPr>
            <w:r>
              <w:rPr>
                <w:rFonts w:ascii="Arial" w:eastAsia="Arial" w:hAnsi="Arial" w:cs="Arial"/>
                <w:b/>
                <w:color w:val="FFFFFF"/>
                <w:sz w:val="20"/>
                <w:szCs w:val="20"/>
              </w:rPr>
              <w:t>.</w:t>
            </w:r>
          </w:p>
          <w:p w14:paraId="7E5F7F49" w14:textId="77777777" w:rsidR="00E15B2D" w:rsidRDefault="00E15B2D">
            <w:pPr>
              <w:rPr>
                <w:rFonts w:ascii="Arial" w:eastAsia="Arial" w:hAnsi="Arial" w:cs="Arial"/>
                <w:b/>
                <w:color w:val="FFFFFF"/>
                <w:sz w:val="20"/>
                <w:szCs w:val="20"/>
              </w:rPr>
            </w:pPr>
          </w:p>
          <w:p w14:paraId="4E1E084B" w14:textId="02227141" w:rsidR="00E15B2D" w:rsidRDefault="00E15B2D">
            <w:pPr>
              <w:rPr>
                <w:rFonts w:ascii="Arial" w:eastAsia="Arial" w:hAnsi="Arial" w:cs="Arial"/>
                <w:b/>
                <w:color w:val="FFFFFF"/>
                <w:sz w:val="20"/>
                <w:szCs w:val="20"/>
              </w:rPr>
            </w:pPr>
          </w:p>
        </w:tc>
        <w:tc>
          <w:tcPr>
            <w:tcW w:w="4108" w:type="dxa"/>
            <w:shd w:val="clear" w:color="auto" w:fill="FFFFFF"/>
          </w:tcPr>
          <w:p w14:paraId="7130F93D" w14:textId="77777777" w:rsidR="00856E57" w:rsidRDefault="00A54D97">
            <w:pPr>
              <w:jc w:val="center"/>
              <w:rPr>
                <w:rFonts w:ascii="Arial" w:eastAsia="Arial" w:hAnsi="Arial" w:cs="Arial"/>
                <w:sz w:val="20"/>
                <w:szCs w:val="20"/>
              </w:rPr>
            </w:pPr>
            <w:r>
              <w:rPr>
                <w:rFonts w:ascii="Arial" w:eastAsia="Arial" w:hAnsi="Arial" w:cs="Arial"/>
                <w:sz w:val="20"/>
                <w:szCs w:val="20"/>
              </w:rPr>
              <w:t xml:space="preserve">m) </w:t>
            </w:r>
          </w:p>
        </w:tc>
        <w:tc>
          <w:tcPr>
            <w:tcW w:w="3973" w:type="dxa"/>
            <w:shd w:val="clear" w:color="auto" w:fill="FFFFFF"/>
          </w:tcPr>
          <w:p w14:paraId="7ED68ABF" w14:textId="77777777" w:rsidR="00856E57" w:rsidRDefault="00A54D97">
            <w:pPr>
              <w:jc w:val="center"/>
              <w:rPr>
                <w:rFonts w:ascii="Arial" w:eastAsia="Arial" w:hAnsi="Arial" w:cs="Arial"/>
                <w:sz w:val="20"/>
                <w:szCs w:val="20"/>
              </w:rPr>
            </w:pPr>
            <w:r>
              <w:rPr>
                <w:rFonts w:ascii="Arial" w:eastAsia="Arial" w:hAnsi="Arial" w:cs="Arial"/>
                <w:sz w:val="20"/>
                <w:szCs w:val="20"/>
              </w:rPr>
              <w:t>n)</w:t>
            </w:r>
          </w:p>
        </w:tc>
      </w:tr>
    </w:tbl>
    <w:p w14:paraId="3441053A" w14:textId="77777777" w:rsidR="00E15B2D" w:rsidRDefault="00E15B2D" w:rsidP="00E15B2D">
      <w:pPr>
        <w:ind w:right="-425"/>
        <w:jc w:val="right"/>
        <w:rPr>
          <w:rFonts w:ascii="Arial" w:eastAsia="Arial" w:hAnsi="Arial" w:cs="Arial"/>
        </w:rPr>
      </w:pPr>
    </w:p>
    <w:p w14:paraId="1A45958D" w14:textId="53F60801" w:rsidR="00856E57" w:rsidRPr="00E15B2D" w:rsidRDefault="00A54D97" w:rsidP="004C272C">
      <w:pPr>
        <w:ind w:right="-284"/>
        <w:jc w:val="right"/>
        <w:rPr>
          <w:rFonts w:ascii="Arial" w:eastAsia="Arial" w:hAnsi="Arial" w:cs="Arial"/>
        </w:rPr>
      </w:pPr>
      <w:r w:rsidRPr="00E15B2D">
        <w:rPr>
          <w:rFonts w:ascii="Arial" w:eastAsia="Arial" w:hAnsi="Arial" w:cs="Arial"/>
        </w:rPr>
        <w:t>Periodo</w:t>
      </w:r>
      <w:r w:rsidR="000836BE">
        <w:rPr>
          <w:rFonts w:ascii="Arial" w:eastAsia="Arial" w:hAnsi="Arial" w:cs="Arial"/>
        </w:rPr>
        <w:t xml:space="preserve"> </w:t>
      </w:r>
      <w:r w:rsidRPr="00E15B2D">
        <w:rPr>
          <w:rFonts w:ascii="Arial" w:eastAsia="Arial" w:hAnsi="Arial" w:cs="Arial"/>
        </w:rPr>
        <w:t>de Revisión: ________o)_______</w:t>
      </w:r>
    </w:p>
    <w:p w14:paraId="7A870B93" w14:textId="2B0724DF" w:rsidR="00856E57" w:rsidRPr="00E15B2D" w:rsidRDefault="00563C84" w:rsidP="004C272C">
      <w:pPr>
        <w:ind w:right="-284"/>
        <w:jc w:val="right"/>
        <w:rPr>
          <w:rFonts w:ascii="Arial" w:eastAsia="Arial" w:hAnsi="Arial" w:cs="Arial"/>
        </w:rPr>
      </w:pPr>
      <w:r>
        <w:rPr>
          <w:rFonts w:ascii="Arial" w:eastAsia="Arial" w:hAnsi="Arial" w:cs="Arial"/>
        </w:rPr>
        <w:t>Fecha o periodo de</w:t>
      </w:r>
      <w:r w:rsidR="00A54D97" w:rsidRPr="00E15B2D">
        <w:rPr>
          <w:rFonts w:ascii="Arial" w:eastAsia="Arial" w:hAnsi="Arial" w:cs="Arial"/>
        </w:rPr>
        <w:t xml:space="preserve"> siguiente Revisión:</w:t>
      </w:r>
      <w:r w:rsidR="00E15B2D">
        <w:rPr>
          <w:rFonts w:ascii="Arial" w:eastAsia="Arial" w:hAnsi="Arial" w:cs="Arial"/>
        </w:rPr>
        <w:t xml:space="preserve"> _</w:t>
      </w:r>
      <w:r w:rsidR="00A54D97" w:rsidRPr="00E15B2D">
        <w:rPr>
          <w:rFonts w:ascii="Arial" w:eastAsia="Arial" w:hAnsi="Arial" w:cs="Arial"/>
        </w:rPr>
        <w:t>_______p)_______</w:t>
      </w:r>
    </w:p>
    <w:p w14:paraId="1B65C3DC" w14:textId="77777777" w:rsidR="00E15B2D" w:rsidRPr="00E15B2D" w:rsidRDefault="00E15B2D" w:rsidP="00E15B2D">
      <w:pPr>
        <w:spacing w:after="160" w:line="259" w:lineRule="auto"/>
        <w:ind w:right="-426"/>
        <w:jc w:val="center"/>
        <w:rPr>
          <w:rFonts w:ascii="Arial" w:eastAsia="Arial" w:hAnsi="Arial" w:cs="Arial"/>
          <w:b/>
        </w:rPr>
      </w:pPr>
    </w:p>
    <w:p w14:paraId="29D3FFF0" w14:textId="02874B70" w:rsidR="00856E57" w:rsidRDefault="00A54D97">
      <w:pPr>
        <w:spacing w:after="160" w:line="259" w:lineRule="auto"/>
        <w:jc w:val="center"/>
        <w:rPr>
          <w:rFonts w:ascii="Arial" w:eastAsia="Arial" w:hAnsi="Arial" w:cs="Arial"/>
          <w:b/>
          <w:sz w:val="22"/>
          <w:szCs w:val="22"/>
        </w:rPr>
      </w:pPr>
      <w:r>
        <w:rPr>
          <w:rFonts w:ascii="Arial" w:eastAsia="Arial" w:hAnsi="Arial" w:cs="Arial"/>
          <w:b/>
          <w:sz w:val="22"/>
          <w:szCs w:val="22"/>
        </w:rPr>
        <w:t>INSTRUCTIVO DE LLENADO</w:t>
      </w:r>
    </w:p>
    <w:p w14:paraId="450E65A4" w14:textId="77777777" w:rsidR="00856E57" w:rsidRDefault="00856E57">
      <w:pPr>
        <w:spacing w:after="160" w:line="259" w:lineRule="auto"/>
        <w:jc w:val="both"/>
        <w:rPr>
          <w:rFonts w:ascii="Arial" w:eastAsia="Arial" w:hAnsi="Arial" w:cs="Arial"/>
          <w:sz w:val="22"/>
          <w:szCs w:val="22"/>
        </w:rPr>
      </w:pPr>
    </w:p>
    <w:p w14:paraId="545E1B0B"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Agregar normas a las que se hace referencia junto con el o los requisitos específicos de aplicación.</w:t>
      </w:r>
    </w:p>
    <w:p w14:paraId="3940665D"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Agregar código de control de documentos del SGI. </w:t>
      </w:r>
    </w:p>
    <w:p w14:paraId="76A3D0CD"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Agregar número de revisión del documento.</w:t>
      </w:r>
    </w:p>
    <w:p w14:paraId="058E5292"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Indicar número de página inicial o actual.</w:t>
      </w:r>
    </w:p>
    <w:p w14:paraId="40025586"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Indicar número de páginas totales del documento.</w:t>
      </w:r>
    </w:p>
    <w:p w14:paraId="3497CF25"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Indicar nombre del proceso (procedimiento) para el análisis del contexto (Diagnóstico FODA).</w:t>
      </w:r>
    </w:p>
    <w:p w14:paraId="3EF293A3"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Indicar las fortalezas internas en el diagnóstico FODA.</w:t>
      </w:r>
    </w:p>
    <w:p w14:paraId="7B169BD8"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Indicar las debilidades internas en el diagnostico FODA.</w:t>
      </w:r>
    </w:p>
    <w:p w14:paraId="2D65A02F"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Indicar las oportunidades externas en el diagnostico FODA.</w:t>
      </w:r>
    </w:p>
    <w:p w14:paraId="2EBF0883" w14:textId="77777777"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Indicar las amenazas externas en el diagnostico FODA.</w:t>
      </w:r>
    </w:p>
    <w:p w14:paraId="71B65078" w14:textId="3A5D07FB"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Indicar </w:t>
      </w:r>
      <w:r w:rsidR="00E15B2D">
        <w:rPr>
          <w:rFonts w:ascii="Arial" w:eastAsia="Arial" w:hAnsi="Arial" w:cs="Arial"/>
          <w:color w:val="000000"/>
          <w:sz w:val="22"/>
          <w:szCs w:val="22"/>
        </w:rPr>
        <w:t>resultado de la combinación de la Institución con las oportunidades que brinda el contexto</w:t>
      </w:r>
      <w:r>
        <w:rPr>
          <w:rFonts w:ascii="Arial" w:eastAsia="Arial" w:hAnsi="Arial" w:cs="Arial"/>
          <w:color w:val="000000"/>
          <w:sz w:val="22"/>
          <w:szCs w:val="22"/>
        </w:rPr>
        <w:t>.</w:t>
      </w:r>
      <w:r w:rsidR="00E15B2D">
        <w:rPr>
          <w:rFonts w:ascii="Arial" w:eastAsia="Arial" w:hAnsi="Arial" w:cs="Arial"/>
          <w:color w:val="000000"/>
          <w:sz w:val="22"/>
          <w:szCs w:val="22"/>
        </w:rPr>
        <w:t xml:space="preserve"> Son </w:t>
      </w:r>
      <w:r w:rsidR="00E15B2D" w:rsidRPr="00E15B2D">
        <w:rPr>
          <w:rFonts w:ascii="Arial" w:eastAsia="Arial" w:hAnsi="Arial" w:cs="Arial"/>
          <w:color w:val="000000"/>
          <w:sz w:val="22"/>
          <w:szCs w:val="22"/>
        </w:rPr>
        <w:t>acciones encaminadas a fortalecer las fortalezas y maximizar las oportunidades</w:t>
      </w:r>
      <w:r w:rsidR="00E15B2D">
        <w:rPr>
          <w:rFonts w:ascii="Arial" w:eastAsia="Arial" w:hAnsi="Arial" w:cs="Arial"/>
          <w:color w:val="000000"/>
          <w:sz w:val="22"/>
          <w:szCs w:val="22"/>
        </w:rPr>
        <w:t xml:space="preserve">. </w:t>
      </w:r>
    </w:p>
    <w:p w14:paraId="7A3A0559" w14:textId="07F2CF05"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Indicar </w:t>
      </w:r>
      <w:r w:rsidR="00E15B2D">
        <w:rPr>
          <w:rFonts w:ascii="Arial" w:eastAsia="Arial" w:hAnsi="Arial" w:cs="Arial"/>
          <w:color w:val="000000"/>
          <w:sz w:val="22"/>
          <w:szCs w:val="22"/>
        </w:rPr>
        <w:t xml:space="preserve">resultado de </w:t>
      </w:r>
      <w:r w:rsidR="000836BE">
        <w:rPr>
          <w:rFonts w:ascii="Arial" w:eastAsia="Arial" w:hAnsi="Arial" w:cs="Arial"/>
          <w:color w:val="000000"/>
          <w:sz w:val="22"/>
          <w:szCs w:val="22"/>
        </w:rPr>
        <w:t>potenciar las fortalezas de la Institución para reducir las amenazas que presenta el contexto</w:t>
      </w:r>
      <w:r w:rsidR="00E15B2D">
        <w:rPr>
          <w:rFonts w:ascii="Arial" w:eastAsia="Arial" w:hAnsi="Arial" w:cs="Arial"/>
          <w:color w:val="000000"/>
          <w:sz w:val="22"/>
          <w:szCs w:val="22"/>
        </w:rPr>
        <w:t>.</w:t>
      </w:r>
      <w:r w:rsidR="000836BE">
        <w:rPr>
          <w:rFonts w:ascii="Arial" w:eastAsia="Arial" w:hAnsi="Arial" w:cs="Arial"/>
          <w:color w:val="000000"/>
          <w:sz w:val="22"/>
          <w:szCs w:val="22"/>
        </w:rPr>
        <w:t xml:space="preserve"> Estrategias defensivas ante posibles afectaciones al Instituto.</w:t>
      </w:r>
    </w:p>
    <w:p w14:paraId="1EEC2DFB" w14:textId="19A856DD"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Indicar estrategias </w:t>
      </w:r>
      <w:r w:rsidR="000836BE">
        <w:rPr>
          <w:rFonts w:ascii="Arial" w:eastAsia="Arial" w:hAnsi="Arial" w:cs="Arial"/>
          <w:color w:val="000000"/>
          <w:sz w:val="22"/>
          <w:szCs w:val="22"/>
        </w:rPr>
        <w:t xml:space="preserve">que busquen contrarrestar las debilidades del proceso aprovechando las oportunidades que se presentan en el contexto. </w:t>
      </w:r>
    </w:p>
    <w:p w14:paraId="65ACB964" w14:textId="201EAC3C" w:rsidR="00856E57" w:rsidRDefault="00A54D9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Indicar estrategias </w:t>
      </w:r>
      <w:r w:rsidR="000836BE">
        <w:rPr>
          <w:rFonts w:ascii="Arial" w:eastAsia="Arial" w:hAnsi="Arial" w:cs="Arial"/>
          <w:color w:val="000000"/>
          <w:sz w:val="22"/>
          <w:szCs w:val="22"/>
        </w:rPr>
        <w:t>que busquen</w:t>
      </w:r>
      <w:r>
        <w:rPr>
          <w:rFonts w:ascii="Arial" w:eastAsia="Arial" w:hAnsi="Arial" w:cs="Arial"/>
          <w:color w:val="000000"/>
          <w:sz w:val="22"/>
          <w:szCs w:val="22"/>
        </w:rPr>
        <w:t xml:space="preserve"> minimizar </w:t>
      </w:r>
      <w:r w:rsidR="000836BE">
        <w:rPr>
          <w:rFonts w:ascii="Arial" w:eastAsia="Arial" w:hAnsi="Arial" w:cs="Arial"/>
          <w:color w:val="000000"/>
          <w:sz w:val="22"/>
          <w:szCs w:val="22"/>
        </w:rPr>
        <w:t>las debilidades del proceso y las amenazas presentes en el contexto.</w:t>
      </w:r>
    </w:p>
    <w:p w14:paraId="2E512EE9" w14:textId="3BD32028" w:rsidR="00856E57" w:rsidRDefault="000836BE">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Indicar periodo o fecha en que se realiza el análisis FODA del proceso</w:t>
      </w:r>
      <w:r w:rsidR="00A54D97">
        <w:rPr>
          <w:rFonts w:ascii="Arial" w:eastAsia="Arial" w:hAnsi="Arial" w:cs="Arial"/>
          <w:color w:val="000000"/>
          <w:sz w:val="22"/>
          <w:szCs w:val="22"/>
        </w:rPr>
        <w:t>. Dicha</w:t>
      </w:r>
      <w:r>
        <w:rPr>
          <w:rFonts w:ascii="Arial" w:eastAsia="Arial" w:hAnsi="Arial" w:cs="Arial"/>
          <w:color w:val="000000"/>
          <w:sz w:val="22"/>
          <w:szCs w:val="22"/>
        </w:rPr>
        <w:t xml:space="preserve"> </w:t>
      </w:r>
      <w:r w:rsidR="00A54D97">
        <w:rPr>
          <w:rFonts w:ascii="Arial" w:eastAsia="Arial" w:hAnsi="Arial" w:cs="Arial"/>
          <w:color w:val="000000"/>
          <w:sz w:val="22"/>
          <w:szCs w:val="22"/>
        </w:rPr>
        <w:t xml:space="preserve">fecha </w:t>
      </w:r>
      <w:r>
        <w:rPr>
          <w:rFonts w:ascii="Arial" w:eastAsia="Arial" w:hAnsi="Arial" w:cs="Arial"/>
          <w:color w:val="000000"/>
          <w:sz w:val="22"/>
          <w:szCs w:val="22"/>
        </w:rPr>
        <w:t xml:space="preserve">o periodo </w:t>
      </w:r>
      <w:r w:rsidR="00A54D97">
        <w:rPr>
          <w:rFonts w:ascii="Arial" w:eastAsia="Arial" w:hAnsi="Arial" w:cs="Arial"/>
          <w:color w:val="000000"/>
          <w:sz w:val="22"/>
          <w:szCs w:val="22"/>
        </w:rPr>
        <w:t xml:space="preserve">será antes o al principio del periodo en revisión. </w:t>
      </w:r>
    </w:p>
    <w:p w14:paraId="7B81649A" w14:textId="74B270F2" w:rsidR="00856E57" w:rsidRDefault="00A54D97">
      <w:pPr>
        <w:numPr>
          <w:ilvl w:val="0"/>
          <w:numId w:val="1"/>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Registrar la fecha o periodo en que se deberá llevar a cabo la siguiente revisión</w:t>
      </w:r>
      <w:r w:rsidR="000836BE">
        <w:rPr>
          <w:rFonts w:ascii="Arial" w:eastAsia="Arial" w:hAnsi="Arial" w:cs="Arial"/>
          <w:color w:val="000000"/>
          <w:sz w:val="22"/>
          <w:szCs w:val="22"/>
        </w:rPr>
        <w:t>.</w:t>
      </w:r>
    </w:p>
    <w:p w14:paraId="2DFD5E7C" w14:textId="77777777" w:rsidR="00856E57" w:rsidRDefault="00856E57">
      <w:pPr>
        <w:spacing w:after="160" w:line="259" w:lineRule="auto"/>
        <w:jc w:val="center"/>
        <w:rPr>
          <w:rFonts w:ascii="Arial" w:eastAsia="Arial" w:hAnsi="Arial" w:cs="Arial"/>
          <w:sz w:val="22"/>
          <w:szCs w:val="22"/>
        </w:rPr>
      </w:pPr>
    </w:p>
    <w:p w14:paraId="6C1E7C4F" w14:textId="77777777" w:rsidR="00856E57" w:rsidRDefault="00856E57">
      <w:pPr>
        <w:pBdr>
          <w:top w:val="nil"/>
          <w:left w:val="nil"/>
          <w:bottom w:val="nil"/>
          <w:right w:val="nil"/>
          <w:between w:val="nil"/>
        </w:pBdr>
        <w:spacing w:after="160" w:line="259" w:lineRule="auto"/>
        <w:ind w:left="720"/>
        <w:rPr>
          <w:rFonts w:ascii="Arial" w:eastAsia="Arial" w:hAnsi="Arial" w:cs="Arial"/>
          <w:color w:val="000000"/>
          <w:sz w:val="22"/>
          <w:szCs w:val="22"/>
        </w:rPr>
      </w:pPr>
    </w:p>
    <w:sectPr w:rsidR="00856E57" w:rsidSect="004C272C">
      <w:headerReference w:type="default" r:id="rId8"/>
      <w:footerReference w:type="default" r:id="rId9"/>
      <w:pgSz w:w="15840" w:h="12240" w:orient="landscape" w:code="1"/>
      <w:pgMar w:top="1134" w:right="956" w:bottom="1134" w:left="1418"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3B24" w14:textId="77777777" w:rsidR="00D84C13" w:rsidRDefault="00D84C13">
      <w:r>
        <w:separator/>
      </w:r>
    </w:p>
  </w:endnote>
  <w:endnote w:type="continuationSeparator" w:id="0">
    <w:p w14:paraId="098E1C49" w14:textId="77777777" w:rsidR="00D84C13" w:rsidRDefault="00D8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6936" w14:textId="20D273C4" w:rsidR="004C272C" w:rsidRDefault="004C272C">
    <w:pPr>
      <w:pBdr>
        <w:top w:val="nil"/>
        <w:left w:val="nil"/>
        <w:bottom w:val="nil"/>
        <w:right w:val="nil"/>
        <w:between w:val="nil"/>
      </w:pBdr>
      <w:tabs>
        <w:tab w:val="center" w:pos="4419"/>
        <w:tab w:val="right" w:pos="8838"/>
      </w:tabs>
      <w:jc w:val="right"/>
      <w:rPr>
        <w:rFonts w:ascii="Calibri" w:eastAsia="Calibri" w:hAnsi="Calibri" w:cs="Calibri"/>
        <w:color w:val="000000"/>
      </w:rPr>
    </w:pPr>
    <w:r>
      <w:rPr>
        <w:rFonts w:ascii="Calibri" w:eastAsia="Calibri" w:hAnsi="Calibri" w:cs="Calibri"/>
        <w:noProof/>
        <w:sz w:val="22"/>
        <w:szCs w:val="22"/>
      </w:rPr>
      <mc:AlternateContent>
        <mc:Choice Requires="wpg">
          <w:drawing>
            <wp:inline distT="0" distB="0" distL="0" distR="0" wp14:anchorId="44AFE30C" wp14:editId="2AA609B8">
              <wp:extent cx="797357" cy="380288"/>
              <wp:effectExtent l="0" t="0" r="3175" b="1270"/>
              <wp:docPr id="6" name="Grupo 6"/>
              <wp:cNvGraphicFramePr/>
              <a:graphic xmlns:a="http://schemas.openxmlformats.org/drawingml/2006/main">
                <a:graphicData uri="http://schemas.microsoft.com/office/word/2010/wordprocessingGroup">
                  <wpg:wgp>
                    <wpg:cNvGrpSpPr/>
                    <wpg:grpSpPr>
                      <a:xfrm>
                        <a:off x="0" y="0"/>
                        <a:ext cx="797357" cy="380288"/>
                        <a:chOff x="4792280" y="3476470"/>
                        <a:chExt cx="1107440" cy="607061"/>
                      </a:xfrm>
                    </wpg:grpSpPr>
                    <wpg:grpSp>
                      <wpg:cNvPr id="1" name="Grupo 1"/>
                      <wpg:cNvGrpSpPr/>
                      <wpg:grpSpPr>
                        <a:xfrm>
                          <a:off x="4792280" y="3476470"/>
                          <a:ext cx="1107440" cy="607061"/>
                          <a:chOff x="4792280" y="3476470"/>
                          <a:chExt cx="1107440" cy="607061"/>
                        </a:xfrm>
                      </wpg:grpSpPr>
                      <wps:wsp>
                        <wps:cNvPr id="2" name="Rectángulo 2"/>
                        <wps:cNvSpPr/>
                        <wps:spPr>
                          <a:xfrm>
                            <a:off x="4792280" y="3476470"/>
                            <a:ext cx="1107425" cy="607050"/>
                          </a:xfrm>
                          <a:prstGeom prst="rect">
                            <a:avLst/>
                          </a:prstGeom>
                          <a:noFill/>
                          <a:ln>
                            <a:noFill/>
                          </a:ln>
                        </wps:spPr>
                        <wps:txbx>
                          <w:txbxContent>
                            <w:p w14:paraId="3BDC91A4" w14:textId="77777777" w:rsidR="004C272C" w:rsidRDefault="004C272C" w:rsidP="004C272C">
                              <w:pPr>
                                <w:textDirection w:val="btLr"/>
                              </w:pPr>
                            </w:p>
                          </w:txbxContent>
                        </wps:txbx>
                        <wps:bodyPr spcFirstLastPara="1" wrap="square" lIns="91425" tIns="91425" rIns="91425" bIns="91425" anchor="ctr" anchorCtr="0">
                          <a:noAutofit/>
                        </wps:bodyPr>
                      </wps:wsp>
                      <wpg:grpSp>
                        <wpg:cNvPr id="3" name="Grupo 3"/>
                        <wpg:cNvGrpSpPr/>
                        <wpg:grpSpPr>
                          <a:xfrm>
                            <a:off x="4792280" y="3476470"/>
                            <a:ext cx="1107440" cy="607061"/>
                            <a:chOff x="0" y="0"/>
                            <a:chExt cx="1107440" cy="607061"/>
                          </a:xfrm>
                        </wpg:grpSpPr>
                        <wps:wsp>
                          <wps:cNvPr id="4" name="Rectángulo 4"/>
                          <wps:cNvSpPr/>
                          <wps:spPr>
                            <a:xfrm>
                              <a:off x="0" y="0"/>
                              <a:ext cx="1107425" cy="607050"/>
                            </a:xfrm>
                            <a:prstGeom prst="rect">
                              <a:avLst/>
                            </a:prstGeom>
                            <a:noFill/>
                            <a:ln>
                              <a:noFill/>
                            </a:ln>
                          </wps:spPr>
                          <wps:txbx>
                            <w:txbxContent>
                              <w:p w14:paraId="17CC1E9E" w14:textId="77777777" w:rsidR="004C272C" w:rsidRDefault="004C272C" w:rsidP="004C272C">
                                <w:pPr>
                                  <w:ind w:hanging="9767"/>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6"/>
                            <pic:cNvPicPr preferRelativeResize="0"/>
                          </pic:nvPicPr>
                          <pic:blipFill rotWithShape="1">
                            <a:blip r:embed="rId1">
                              <a:alphaModFix/>
                            </a:blip>
                            <a:srcRect/>
                            <a:stretch/>
                          </pic:blipFill>
                          <pic:spPr>
                            <a:xfrm>
                              <a:off x="0" y="11431"/>
                              <a:ext cx="1107440" cy="595630"/>
                            </a:xfrm>
                            <a:prstGeom prst="rect">
                              <a:avLst/>
                            </a:prstGeom>
                            <a:noFill/>
                            <a:ln>
                              <a:noFill/>
                            </a:ln>
                          </pic:spPr>
                        </pic:pic>
                        <wps:wsp>
                          <wps:cNvPr id="7" name="Rectángulo 7"/>
                          <wps:cNvSpPr/>
                          <wps:spPr>
                            <a:xfrm>
                              <a:off x="580517" y="0"/>
                              <a:ext cx="42144" cy="189937"/>
                            </a:xfrm>
                            <a:prstGeom prst="rect">
                              <a:avLst/>
                            </a:prstGeom>
                            <a:noFill/>
                            <a:ln>
                              <a:noFill/>
                            </a:ln>
                          </wps:spPr>
                          <wps:txbx>
                            <w:txbxContent>
                              <w:p w14:paraId="0CBF454E" w14:textId="77777777" w:rsidR="004C272C" w:rsidRDefault="004C272C" w:rsidP="004C272C">
                                <w:pPr>
                                  <w:spacing w:after="160" w:line="258" w:lineRule="auto"/>
                                  <w:ind w:hanging="9767"/>
                                  <w:textDirection w:val="btLr"/>
                                </w:pPr>
                                <w:r>
                                  <w:rPr>
                                    <w:rFonts w:ascii="Calibri" w:eastAsia="Calibri" w:hAnsi="Calibri" w:cs="Calibri"/>
                                    <w:b/>
                                    <w:color w:val="FF0000"/>
                                    <w:sz w:val="22"/>
                                  </w:rPr>
                                  <w:t xml:space="preserve"> </w:t>
                                </w:r>
                              </w:p>
                            </w:txbxContent>
                          </wps:txbx>
                          <wps:bodyPr spcFirstLastPara="1" wrap="square" lIns="0" tIns="0" rIns="0" bIns="0" anchor="t" anchorCtr="0">
                            <a:noAutofit/>
                          </wps:bodyPr>
                        </wps:wsp>
                      </wpg:grpSp>
                    </wpg:grpSp>
                  </wpg:wgp>
                </a:graphicData>
              </a:graphic>
            </wp:inline>
          </w:drawing>
        </mc:Choice>
        <mc:Fallback>
          <w:pict>
            <v:group w14:anchorId="44AFE30C" id="Grupo 6" o:spid="_x0000_s1026" style="width:62.8pt;height:29.95pt;mso-position-horizontal-relative:char;mso-position-vertical-relative:line" coordorigin="47922,34764" coordsize="11074,60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">
              <v:group id="Grupo 1" o:spid="_x0000_s1027" style="position:absolute;left:47922;top:34764;width:11075;height:6071" coordorigin="47922,34764" coordsize="11074,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47922;top:34764;width:11075;height: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BDC91A4" w14:textId="77777777" w:rsidR="004C272C" w:rsidRDefault="004C272C" w:rsidP="004C272C">
                        <w:pPr>
                          <w:textDirection w:val="btLr"/>
                        </w:pPr>
                      </w:p>
                    </w:txbxContent>
                  </v:textbox>
                </v:rect>
                <v:group id="Grupo 3" o:spid="_x0000_s1029" style="position:absolute;left:47922;top:34764;width:11075;height:6071" coordsize="11074,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width:11074;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7CC1E9E" w14:textId="77777777" w:rsidR="004C272C" w:rsidRDefault="004C272C" w:rsidP="004C272C">
                          <w:pPr>
                            <w:ind w:hanging="9767"/>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top:114;width:11074;height:59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">
                    <v:imagedata r:id="rId2" o:title=""/>
                  </v:shape>
                  <v:rect id="Rectángulo 7" o:spid="_x0000_s1032" style="position:absolute;left:58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CBF454E" w14:textId="77777777" w:rsidR="004C272C" w:rsidRDefault="004C272C" w:rsidP="004C272C">
                          <w:pPr>
                            <w:spacing w:after="160" w:line="258" w:lineRule="auto"/>
                            <w:ind w:hanging="9767"/>
                            <w:textDirection w:val="btLr"/>
                          </w:pPr>
                          <w:r>
                            <w:rPr>
                              <w:rFonts w:ascii="Calibri" w:eastAsia="Calibri" w:hAnsi="Calibri" w:cs="Calibri"/>
                              <w:b/>
                              <w:color w:val="FF0000"/>
                              <w:sz w:val="22"/>
                            </w:rPr>
                            <w:t xml:space="preserve"> </w:t>
                          </w:r>
                        </w:p>
                      </w:txbxContent>
                    </v:textbox>
                  </v:rect>
                </v:group>
              </v:group>
              <w10:anchorlock/>
            </v:group>
          </w:pict>
        </mc:Fallback>
      </mc:AlternateContent>
    </w:r>
  </w:p>
  <w:p w14:paraId="01235DC7" w14:textId="4C5107EF" w:rsidR="00856E57" w:rsidRDefault="00856E57" w:rsidP="004C272C">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p>
  <w:p w14:paraId="44D14C4C" w14:textId="77777777" w:rsidR="00856E57" w:rsidRDefault="00856E5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3519" w14:textId="77777777" w:rsidR="00D84C13" w:rsidRDefault="00D84C13">
      <w:r>
        <w:separator/>
      </w:r>
    </w:p>
  </w:footnote>
  <w:footnote w:type="continuationSeparator" w:id="0">
    <w:p w14:paraId="04751A23" w14:textId="77777777" w:rsidR="00D84C13" w:rsidRDefault="00D8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04CB" w14:textId="77777777" w:rsidR="00856E57" w:rsidRDefault="00856E57">
    <w:pPr>
      <w:widowControl w:val="0"/>
      <w:pBdr>
        <w:top w:val="nil"/>
        <w:left w:val="nil"/>
        <w:bottom w:val="nil"/>
        <w:right w:val="nil"/>
        <w:between w:val="nil"/>
      </w:pBdr>
      <w:spacing w:line="276" w:lineRule="auto"/>
      <w:rPr>
        <w:rFonts w:ascii="Arial" w:eastAsia="Arial" w:hAnsi="Arial" w:cs="Arial"/>
        <w:b/>
        <w:color w:val="000000"/>
        <w:sz w:val="22"/>
        <w:szCs w:val="22"/>
      </w:rPr>
    </w:pPr>
  </w:p>
  <w:tbl>
    <w:tblPr>
      <w:tblStyle w:val="a4"/>
      <w:tblW w:w="1375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30"/>
      <w:gridCol w:w="7551"/>
      <w:gridCol w:w="3969"/>
    </w:tblGrid>
    <w:tr w:rsidR="00856E57" w14:paraId="443E001C" w14:textId="77777777" w:rsidTr="00044C90">
      <w:trPr>
        <w:cantSplit/>
        <w:trHeight w:val="144"/>
      </w:trPr>
      <w:tc>
        <w:tcPr>
          <w:tcW w:w="2230" w:type="dxa"/>
          <w:vMerge w:val="restart"/>
          <w:vAlign w:val="center"/>
        </w:tcPr>
        <w:p w14:paraId="279FD96E" w14:textId="622907F3" w:rsidR="00856E57" w:rsidRDefault="004C272C">
          <w:pPr>
            <w:pBdr>
              <w:top w:val="nil"/>
              <w:left w:val="nil"/>
              <w:bottom w:val="nil"/>
              <w:right w:val="nil"/>
              <w:between w:val="nil"/>
            </w:pBdr>
            <w:tabs>
              <w:tab w:val="center" w:pos="4419"/>
              <w:tab w:val="right" w:pos="8838"/>
            </w:tabs>
            <w:jc w:val="center"/>
            <w:rPr>
              <w:rFonts w:ascii="Calibri" w:eastAsia="Calibri" w:hAnsi="Calibri" w:cs="Calibri"/>
              <w:b/>
              <w:color w:val="FF0000"/>
              <w:sz w:val="22"/>
              <w:szCs w:val="22"/>
            </w:rPr>
          </w:pPr>
          <w:r>
            <w:rPr>
              <w:noProof/>
            </w:rPr>
            <w:drawing>
              <wp:anchor distT="0" distB="0" distL="114300" distR="114300" simplePos="0" relativeHeight="251659264" behindDoc="0" locked="0" layoutInCell="1" allowOverlap="1" wp14:anchorId="5B22F0FC" wp14:editId="21EFA90B">
                <wp:simplePos x="0" y="0"/>
                <wp:positionH relativeFrom="column">
                  <wp:posOffset>51435</wp:posOffset>
                </wp:positionH>
                <wp:positionV relativeFrom="paragraph">
                  <wp:posOffset>-6985</wp:posOffset>
                </wp:positionV>
                <wp:extent cx="1243330" cy="5556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51" w:type="dxa"/>
          <w:vMerge w:val="restart"/>
          <w:vAlign w:val="center"/>
        </w:tcPr>
        <w:p w14:paraId="3A652A34" w14:textId="0A628721" w:rsidR="00856E57" w:rsidRDefault="00A54D97">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sz w:val="22"/>
              <w:szCs w:val="22"/>
            </w:rPr>
            <w:t>Nombre del documento:</w:t>
          </w:r>
          <w:r>
            <w:rPr>
              <w:rFonts w:ascii="Arial" w:eastAsia="Arial" w:hAnsi="Arial" w:cs="Arial"/>
              <w:color w:val="8A0000"/>
              <w:sz w:val="22"/>
              <w:szCs w:val="22"/>
            </w:rPr>
            <w:t xml:space="preserve"> </w:t>
          </w:r>
          <w:r w:rsidR="00BB4544">
            <w:rPr>
              <w:rFonts w:ascii="Arial" w:eastAsia="Arial" w:hAnsi="Arial" w:cs="Arial"/>
              <w:b/>
              <w:color w:val="000000"/>
              <w:sz w:val="22"/>
              <w:szCs w:val="22"/>
            </w:rPr>
            <w:t>A</w:t>
          </w:r>
          <w:r>
            <w:rPr>
              <w:rFonts w:ascii="Arial" w:eastAsia="Arial" w:hAnsi="Arial" w:cs="Arial"/>
              <w:b/>
              <w:color w:val="000000"/>
              <w:sz w:val="22"/>
              <w:szCs w:val="22"/>
            </w:rPr>
            <w:t>nálisis del Contexto</w:t>
          </w:r>
          <w:r>
            <w:rPr>
              <w:rFonts w:ascii="Arial" w:eastAsia="Arial" w:hAnsi="Arial" w:cs="Arial"/>
              <w:b/>
              <w:sz w:val="22"/>
              <w:szCs w:val="22"/>
            </w:rPr>
            <w:t xml:space="preserve"> </w:t>
          </w:r>
          <w:r>
            <w:rPr>
              <w:rFonts w:ascii="Arial" w:eastAsia="Arial" w:hAnsi="Arial" w:cs="Arial"/>
              <w:b/>
              <w:color w:val="000000"/>
              <w:sz w:val="22"/>
              <w:szCs w:val="22"/>
            </w:rPr>
            <w:t>(Diagnóstico FODA)</w:t>
          </w:r>
        </w:p>
        <w:p w14:paraId="5610CD2E" w14:textId="77777777" w:rsidR="00856E57" w:rsidRDefault="00856E57">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p>
        <w:p w14:paraId="7C1AC6F8" w14:textId="77777777" w:rsidR="003F3DE3" w:rsidRDefault="00A54D97">
          <w:pPr>
            <w:pBdr>
              <w:top w:val="nil"/>
              <w:left w:val="nil"/>
              <w:bottom w:val="nil"/>
              <w:right w:val="nil"/>
              <w:between w:val="nil"/>
            </w:pBdr>
            <w:tabs>
              <w:tab w:val="center" w:pos="4419"/>
              <w:tab w:val="right" w:pos="8838"/>
            </w:tabs>
            <w:jc w:val="center"/>
            <w:rPr>
              <w:rFonts w:ascii="Arial" w:hAnsi="Arial" w:cs="Arial"/>
              <w:i/>
              <w:sz w:val="22"/>
              <w:szCs w:val="22"/>
            </w:rPr>
          </w:pPr>
          <w:r>
            <w:rPr>
              <w:rFonts w:ascii="Arial" w:eastAsia="Arial" w:hAnsi="Arial" w:cs="Arial"/>
              <w:b/>
              <w:color w:val="000000"/>
              <w:sz w:val="22"/>
              <w:szCs w:val="22"/>
            </w:rPr>
            <w:t>Referencia a norma(s):</w:t>
          </w:r>
          <w:r>
            <w:rPr>
              <w:rFonts w:ascii="Arial" w:eastAsia="Arial" w:hAnsi="Arial" w:cs="Arial"/>
              <w:color w:val="000000"/>
              <w:sz w:val="22"/>
              <w:szCs w:val="22"/>
            </w:rPr>
            <w:t xml:space="preserve"> </w:t>
          </w:r>
          <w:r w:rsidR="00E82C62" w:rsidRPr="00E82C62">
            <w:rPr>
              <w:rFonts w:ascii="Arial" w:hAnsi="Arial" w:cs="Arial"/>
              <w:i/>
              <w:sz w:val="22"/>
              <w:szCs w:val="22"/>
            </w:rPr>
            <w:t>ISO 9001:2015 (4.1), ISO 14001:2015(4.1),</w:t>
          </w:r>
        </w:p>
        <w:p w14:paraId="5D9C31B4" w14:textId="78053DA4" w:rsidR="00856E57" w:rsidRDefault="00E82C62">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sidRPr="00E82C62">
            <w:rPr>
              <w:rFonts w:ascii="Arial" w:hAnsi="Arial" w:cs="Arial"/>
              <w:i/>
              <w:sz w:val="22"/>
              <w:szCs w:val="22"/>
            </w:rPr>
            <w:t xml:space="preserve"> ISO 45001:2018 (4.1)</w:t>
          </w:r>
        </w:p>
      </w:tc>
      <w:tc>
        <w:tcPr>
          <w:tcW w:w="3969" w:type="dxa"/>
          <w:vAlign w:val="center"/>
        </w:tcPr>
        <w:p w14:paraId="4C2BB7FB" w14:textId="01737D02" w:rsidR="00856E57" w:rsidRPr="00044C90" w:rsidRDefault="00A54D97">
          <w:pPr>
            <w:pBdr>
              <w:top w:val="nil"/>
              <w:left w:val="nil"/>
              <w:bottom w:val="nil"/>
              <w:right w:val="nil"/>
              <w:between w:val="nil"/>
            </w:pBdr>
            <w:tabs>
              <w:tab w:val="center" w:pos="4419"/>
              <w:tab w:val="right" w:pos="8838"/>
            </w:tabs>
            <w:rPr>
              <w:rFonts w:ascii="Arial" w:eastAsia="Arial" w:hAnsi="Arial" w:cs="Arial"/>
              <w:b/>
              <w:bCs/>
              <w:sz w:val="22"/>
              <w:szCs w:val="22"/>
            </w:rPr>
          </w:pPr>
          <w:r>
            <w:rPr>
              <w:rFonts w:ascii="Arial" w:eastAsia="Arial" w:hAnsi="Arial" w:cs="Arial"/>
              <w:b/>
              <w:color w:val="000000"/>
              <w:sz w:val="22"/>
              <w:szCs w:val="22"/>
            </w:rPr>
            <w:t>Código:</w:t>
          </w:r>
          <w:r>
            <w:rPr>
              <w:rFonts w:ascii="Arial" w:eastAsia="Arial" w:hAnsi="Arial" w:cs="Arial"/>
              <w:b/>
              <w:sz w:val="22"/>
              <w:szCs w:val="22"/>
            </w:rPr>
            <w:t xml:space="preserve"> </w:t>
          </w:r>
          <w:r w:rsidR="00044C90">
            <w:rPr>
              <w:rFonts w:ascii="Arial" w:eastAsia="Arial" w:hAnsi="Arial" w:cs="Arial"/>
              <w:b/>
              <w:bCs/>
              <w:sz w:val="22"/>
              <w:szCs w:val="22"/>
            </w:rPr>
            <w:t>TecNM-APIZACO-GI-FO-02</w:t>
          </w:r>
        </w:p>
      </w:tc>
    </w:tr>
    <w:tr w:rsidR="00856E57" w14:paraId="752578F7" w14:textId="77777777" w:rsidTr="00044C90">
      <w:trPr>
        <w:cantSplit/>
        <w:trHeight w:val="155"/>
      </w:trPr>
      <w:tc>
        <w:tcPr>
          <w:tcW w:w="2230" w:type="dxa"/>
          <w:vMerge/>
          <w:vAlign w:val="center"/>
        </w:tcPr>
        <w:p w14:paraId="1997098A" w14:textId="77777777" w:rsidR="00856E57" w:rsidRDefault="00856E57">
          <w:pPr>
            <w:widowControl w:val="0"/>
            <w:pBdr>
              <w:top w:val="nil"/>
              <w:left w:val="nil"/>
              <w:bottom w:val="nil"/>
              <w:right w:val="nil"/>
              <w:between w:val="nil"/>
            </w:pBdr>
            <w:spacing w:line="276" w:lineRule="auto"/>
            <w:rPr>
              <w:rFonts w:ascii="Arial" w:eastAsia="Arial" w:hAnsi="Arial" w:cs="Arial"/>
              <w:b/>
              <w:sz w:val="22"/>
              <w:szCs w:val="22"/>
            </w:rPr>
          </w:pPr>
        </w:p>
      </w:tc>
      <w:tc>
        <w:tcPr>
          <w:tcW w:w="7551" w:type="dxa"/>
          <w:vMerge/>
          <w:vAlign w:val="center"/>
        </w:tcPr>
        <w:p w14:paraId="5255C507" w14:textId="77777777" w:rsidR="00856E57" w:rsidRDefault="00856E57">
          <w:pPr>
            <w:widowControl w:val="0"/>
            <w:pBdr>
              <w:top w:val="nil"/>
              <w:left w:val="nil"/>
              <w:bottom w:val="nil"/>
              <w:right w:val="nil"/>
              <w:between w:val="nil"/>
            </w:pBdr>
            <w:spacing w:line="276" w:lineRule="auto"/>
            <w:rPr>
              <w:rFonts w:ascii="Arial" w:eastAsia="Arial" w:hAnsi="Arial" w:cs="Arial"/>
              <w:b/>
              <w:sz w:val="22"/>
              <w:szCs w:val="22"/>
            </w:rPr>
          </w:pPr>
        </w:p>
      </w:tc>
      <w:tc>
        <w:tcPr>
          <w:tcW w:w="3969" w:type="dxa"/>
          <w:vAlign w:val="center"/>
        </w:tcPr>
        <w:p w14:paraId="3F748BD6" w14:textId="03F4134A" w:rsidR="00856E57" w:rsidRPr="00044C90" w:rsidRDefault="00A54D97">
          <w:pPr>
            <w:rPr>
              <w:rFonts w:ascii="Arial" w:eastAsia="Arial" w:hAnsi="Arial" w:cs="Arial"/>
              <w:b/>
              <w:bCs/>
              <w:sz w:val="22"/>
              <w:szCs w:val="22"/>
            </w:rPr>
          </w:pPr>
          <w:r>
            <w:rPr>
              <w:rFonts w:ascii="Arial" w:eastAsia="Arial" w:hAnsi="Arial" w:cs="Arial"/>
              <w:b/>
              <w:sz w:val="22"/>
              <w:szCs w:val="22"/>
            </w:rPr>
            <w:t xml:space="preserve">Revisión: </w:t>
          </w:r>
          <w:r w:rsidR="00044C90">
            <w:rPr>
              <w:rFonts w:ascii="Arial" w:eastAsia="Arial" w:hAnsi="Arial" w:cs="Arial"/>
              <w:b/>
              <w:bCs/>
              <w:sz w:val="22"/>
              <w:szCs w:val="22"/>
            </w:rPr>
            <w:t>2</w:t>
          </w:r>
        </w:p>
      </w:tc>
    </w:tr>
    <w:tr w:rsidR="00856E57" w14:paraId="3C109FF9" w14:textId="77777777" w:rsidTr="00044C90">
      <w:trPr>
        <w:cantSplit/>
        <w:trHeight w:val="525"/>
      </w:trPr>
      <w:tc>
        <w:tcPr>
          <w:tcW w:w="2230" w:type="dxa"/>
          <w:vMerge/>
          <w:vAlign w:val="center"/>
        </w:tcPr>
        <w:p w14:paraId="399E8EF9" w14:textId="77777777" w:rsidR="00856E57" w:rsidRDefault="00856E57">
          <w:pPr>
            <w:widowControl w:val="0"/>
            <w:pBdr>
              <w:top w:val="nil"/>
              <w:left w:val="nil"/>
              <w:bottom w:val="nil"/>
              <w:right w:val="nil"/>
              <w:between w:val="nil"/>
            </w:pBdr>
            <w:spacing w:line="276" w:lineRule="auto"/>
            <w:rPr>
              <w:rFonts w:ascii="Arial" w:eastAsia="Arial" w:hAnsi="Arial" w:cs="Arial"/>
              <w:b/>
              <w:sz w:val="22"/>
              <w:szCs w:val="22"/>
            </w:rPr>
          </w:pPr>
        </w:p>
      </w:tc>
      <w:tc>
        <w:tcPr>
          <w:tcW w:w="7551" w:type="dxa"/>
          <w:vMerge/>
          <w:vAlign w:val="center"/>
        </w:tcPr>
        <w:p w14:paraId="12DFA806" w14:textId="77777777" w:rsidR="00856E57" w:rsidRDefault="00856E57">
          <w:pPr>
            <w:widowControl w:val="0"/>
            <w:pBdr>
              <w:top w:val="nil"/>
              <w:left w:val="nil"/>
              <w:bottom w:val="nil"/>
              <w:right w:val="nil"/>
              <w:between w:val="nil"/>
            </w:pBdr>
            <w:spacing w:line="276" w:lineRule="auto"/>
            <w:rPr>
              <w:rFonts w:ascii="Arial" w:eastAsia="Arial" w:hAnsi="Arial" w:cs="Arial"/>
              <w:b/>
              <w:sz w:val="22"/>
              <w:szCs w:val="22"/>
            </w:rPr>
          </w:pPr>
        </w:p>
      </w:tc>
      <w:tc>
        <w:tcPr>
          <w:tcW w:w="3969" w:type="dxa"/>
          <w:vAlign w:val="center"/>
        </w:tcPr>
        <w:p w14:paraId="293D9F2F" w14:textId="5A7BA33D" w:rsidR="00856E57" w:rsidRDefault="00A54D97">
          <w:pPr>
            <w:rPr>
              <w:rFonts w:ascii="Arial" w:eastAsia="Arial" w:hAnsi="Arial" w:cs="Arial"/>
              <w:b/>
              <w:sz w:val="22"/>
              <w:szCs w:val="22"/>
            </w:rPr>
          </w:pPr>
          <w:r>
            <w:rPr>
              <w:rFonts w:ascii="Arial" w:eastAsia="Arial" w:hAnsi="Arial" w:cs="Arial"/>
              <w:b/>
              <w:sz w:val="22"/>
              <w:szCs w:val="22"/>
            </w:rPr>
            <w:t xml:space="preserve">Página </w:t>
          </w:r>
          <w:r w:rsidR="00044C90">
            <w:rPr>
              <w:rFonts w:ascii="Arial" w:eastAsia="Arial" w:hAnsi="Arial" w:cs="Arial"/>
              <w:sz w:val="22"/>
              <w:szCs w:val="22"/>
            </w:rPr>
            <w:t>1</w:t>
          </w:r>
          <w:r>
            <w:rPr>
              <w:rFonts w:ascii="Arial" w:eastAsia="Arial" w:hAnsi="Arial" w:cs="Arial"/>
              <w:b/>
              <w:sz w:val="22"/>
              <w:szCs w:val="22"/>
            </w:rPr>
            <w:t xml:space="preserve"> de </w:t>
          </w:r>
          <w:r w:rsidR="00044C90">
            <w:rPr>
              <w:rFonts w:ascii="Arial" w:eastAsia="Arial" w:hAnsi="Arial" w:cs="Arial"/>
              <w:sz w:val="22"/>
              <w:szCs w:val="22"/>
            </w:rPr>
            <w:t>1</w:t>
          </w:r>
        </w:p>
      </w:tc>
    </w:tr>
  </w:tbl>
  <w:p w14:paraId="64D5DB63" w14:textId="77777777" w:rsidR="00856E57" w:rsidRDefault="00856E5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7B4E4D30" w14:textId="77777777" w:rsidR="00856E57" w:rsidRDefault="00856E57">
    <w:pPr>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6F44"/>
    <w:multiLevelType w:val="multilevel"/>
    <w:tmpl w:val="88F20DB4"/>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57"/>
    <w:rsid w:val="00044C90"/>
    <w:rsid w:val="000836BE"/>
    <w:rsid w:val="00277E86"/>
    <w:rsid w:val="003F3DE3"/>
    <w:rsid w:val="004C272C"/>
    <w:rsid w:val="004E5EAB"/>
    <w:rsid w:val="00563C84"/>
    <w:rsid w:val="006111FF"/>
    <w:rsid w:val="0078134E"/>
    <w:rsid w:val="00856E57"/>
    <w:rsid w:val="00A54D97"/>
    <w:rsid w:val="00BB4544"/>
    <w:rsid w:val="00D84C13"/>
    <w:rsid w:val="00E15B2D"/>
    <w:rsid w:val="00E82C62"/>
    <w:rsid w:val="00EF2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9BB6"/>
  <w15:docId w15:val="{C1635886-56DB-46B3-90AD-ABE7DBDF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7E"/>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aliases w:val=" Car, Car Car Car Car Car Car, Car Car Car Car Car Car Car Car Car Car Car, Car Car Car Car Car Car Car Car, Car Car Car Car, Car Car Car"/>
    <w:basedOn w:val="Normal"/>
    <w:link w:val="EncabezadoCar"/>
    <w:unhideWhenUsed/>
    <w:rsid w:val="00725C7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aliases w:val=" Car Car, Car Car Car Car Car Car Car, Car Car Car Car Car Car Car Car Car Car Car Car, Car Car Car Car Car Car Car Car Car, Car Car Car Car Car, Car Car Car Car1"/>
    <w:basedOn w:val="Fuentedeprrafopredeter"/>
    <w:link w:val="Encabezado"/>
    <w:rsid w:val="00725C7E"/>
  </w:style>
  <w:style w:type="paragraph" w:styleId="Piedepgina">
    <w:name w:val="footer"/>
    <w:basedOn w:val="Normal"/>
    <w:link w:val="PiedepginaCar"/>
    <w:uiPriority w:val="99"/>
    <w:unhideWhenUsed/>
    <w:rsid w:val="00725C7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25C7E"/>
  </w:style>
  <w:style w:type="character" w:styleId="Textoennegrita">
    <w:name w:val="Strong"/>
    <w:qFormat/>
    <w:rsid w:val="00725C7E"/>
    <w:rPr>
      <w:b/>
      <w:noProof w:val="0"/>
      <w:lang w:val="fr-FR"/>
    </w:rPr>
  </w:style>
  <w:style w:type="table" w:styleId="Tablaconcuadrcula">
    <w:name w:val="Table Grid"/>
    <w:basedOn w:val="Tablanormal"/>
    <w:uiPriority w:val="39"/>
    <w:rsid w:val="001C434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69E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sz w:val="24"/>
      <w:szCs w:val="24"/>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rPr>
      <w:sz w:val="24"/>
      <w:szCs w:val="24"/>
    </w:rPr>
    <w:tblPr>
      <w:tblStyleRowBandSize w:val="1"/>
      <w:tblStyleColBandSize w:val="1"/>
      <w:tblCellMar>
        <w:left w:w="70" w:type="dxa"/>
        <w:right w:w="70" w:type="dxa"/>
      </w:tblCellMar>
    </w:tblPr>
  </w:style>
  <w:style w:type="table" w:customStyle="1" w:styleId="a2">
    <w:basedOn w:val="TableNormal1"/>
    <w:rPr>
      <w:sz w:val="24"/>
      <w:szCs w:val="24"/>
    </w:rPr>
    <w:tblPr>
      <w:tblStyleRowBandSize w:val="1"/>
      <w:tblStyleColBandSize w:val="1"/>
      <w:tblCellMar>
        <w:left w:w="70" w:type="dxa"/>
        <w:right w:w="70" w:type="dxa"/>
      </w:tblCellMar>
    </w:tblPr>
  </w:style>
  <w:style w:type="table" w:customStyle="1" w:styleId="a3">
    <w:basedOn w:val="TableNormal0"/>
    <w:rPr>
      <w:sz w:val="24"/>
      <w:szCs w:val="24"/>
    </w:rPr>
    <w:tblPr>
      <w:tblStyleRowBandSize w:val="1"/>
      <w:tblStyleColBandSize w:val="1"/>
      <w:tblCellMar>
        <w:left w:w="70" w:type="dxa"/>
        <w:right w:w="70" w:type="dxa"/>
      </w:tblCellMar>
    </w:tblPr>
  </w:style>
  <w:style w:type="table" w:customStyle="1" w:styleId="a4">
    <w:basedOn w:val="TableNormal0"/>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FB6PZs3LeOBh0o6PO60tWTmEw==">AMUW2mVXRZyGWK4a2lWg50rgpmVNG5Un2iQzXAsvnsD5Cx/O06EgRye3HD07IfBblXAIuN8xuzWSXTGBzbapMmb+bMjRfzamBSOsj0+1pOElmBOnHQHxORWPlTMIfMQUAwIhl2XngSqv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ramos</dc:creator>
  <cp:lastModifiedBy>J RAMOS</cp:lastModifiedBy>
  <cp:revision>9</cp:revision>
  <dcterms:created xsi:type="dcterms:W3CDTF">2022-08-31T16:18:00Z</dcterms:created>
  <dcterms:modified xsi:type="dcterms:W3CDTF">2022-10-06T19:37:00Z</dcterms:modified>
</cp:coreProperties>
</file>